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4B" w:rsidRPr="000E5B4B" w:rsidRDefault="000E5B4B" w:rsidP="000E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noProof/>
          <w:color w:val="717171"/>
          <w:sz w:val="32"/>
          <w:szCs w:val="32"/>
          <w:lang w:eastAsia="nl-NL"/>
        </w:rPr>
        <w:drawing>
          <wp:inline distT="0" distB="0" distL="0" distR="0" wp14:anchorId="3D5D2487" wp14:editId="73BA9ABC">
            <wp:extent cx="5210175" cy="2476500"/>
            <wp:effectExtent l="0" t="0" r="9525" b="0"/>
            <wp:docPr id="2" name="ctl00_ctl00_main_ucRecipeDetails_imgAfbeelding" descr="https://www.voedingscentrum.nl/Assets/Uploads/Images/Recepten/3490_vruchten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_ucRecipeDetails_imgAfbeelding" descr="https://www.voedingscentrum.nl/Assets/Uploads/Images/Recepten/3490_vruchtenij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4B" w:rsidRPr="000E5B4B" w:rsidRDefault="000E5B4B" w:rsidP="000E5B4B">
      <w:pPr>
        <w:shd w:val="clear" w:color="auto" w:fill="FFFFFF"/>
        <w:spacing w:before="360" w:after="120" w:line="264" w:lineRule="atLeast"/>
        <w:ind w:left="-30"/>
        <w:outlineLvl w:val="0"/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</w:pPr>
      <w:r w:rsidRPr="000E5B4B"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  <w:t>Vruchtenijs</w:t>
      </w:r>
    </w:p>
    <w:p w:rsidR="000E5B4B" w:rsidRPr="000E5B4B" w:rsidRDefault="000E5B4B" w:rsidP="000E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E5B4B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4 personen</w:t>
      </w:r>
    </w:p>
    <w:p w:rsidR="000E5B4B" w:rsidRPr="000E5B4B" w:rsidRDefault="000E5B4B" w:rsidP="000E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 </w:t>
      </w:r>
    </w:p>
    <w:p w:rsidR="000E5B4B" w:rsidRPr="000E5B4B" w:rsidRDefault="000E5B4B" w:rsidP="000E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E5B4B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30+ minuten </w:t>
      </w:r>
    </w:p>
    <w:p w:rsidR="000E5B4B" w:rsidRPr="000E5B4B" w:rsidRDefault="000E5B4B" w:rsidP="000E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E5B4B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nagerecht </w:t>
      </w:r>
    </w:p>
    <w:p w:rsidR="000E5B4B" w:rsidRPr="000E5B4B" w:rsidRDefault="000E5B4B" w:rsidP="000E5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0E5B4B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 </w:t>
      </w:r>
    </w:p>
    <w:p w:rsidR="000E5B4B" w:rsidRPr="000E5B4B" w:rsidRDefault="000E5B4B" w:rsidP="000E5B4B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Ingrediënten</w:t>
      </w:r>
    </w:p>
    <w:p w:rsidR="000E5B4B" w:rsidRPr="000E5B4B" w:rsidRDefault="000E5B4B" w:rsidP="000E5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3 rijpe bananen</w:t>
      </w:r>
    </w:p>
    <w:p w:rsidR="000E5B4B" w:rsidRPr="000E5B4B" w:rsidRDefault="000E5B4B" w:rsidP="000E5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200 gram aardbeien of frambozen, 2 kiwi’s, 1 mango</w:t>
      </w:r>
    </w:p>
    <w:p w:rsidR="000E5B4B" w:rsidRPr="000E5B4B" w:rsidRDefault="000E5B4B" w:rsidP="000E5B4B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Bereiding</w:t>
      </w:r>
    </w:p>
    <w:p w:rsidR="000E5B4B" w:rsidRPr="000E5B4B" w:rsidRDefault="000E5B4B" w:rsidP="000E5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Pel de bananen en snijd ze in plakken. Verpak ze in een diepvrieszakje en laat de bananen in de diepvries in 2 uur bevriezen.</w:t>
      </w:r>
    </w:p>
    <w:p w:rsidR="000E5B4B" w:rsidRPr="000E5B4B" w:rsidRDefault="000E5B4B" w:rsidP="000E5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Maak het andere fruit schoon, houd wat mooie stukje achter voor garnering. Snijd de rest in stukken.</w:t>
      </w:r>
    </w:p>
    <w:p w:rsidR="000E5B4B" w:rsidRPr="000E5B4B" w:rsidRDefault="000E5B4B" w:rsidP="000E5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Doe de plakjes bevroren banaan in een hoge kom en voeg het andere fruit toe. Pureer het fruit met de staafmixer snel tot een gladde puree.</w:t>
      </w:r>
    </w:p>
    <w:p w:rsidR="000E5B4B" w:rsidRPr="000E5B4B" w:rsidRDefault="000E5B4B" w:rsidP="000E5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Verdeel over 4 coupes en garneer met het achtergehouden fruit.</w:t>
      </w:r>
    </w:p>
    <w:p w:rsidR="000E5B4B" w:rsidRPr="000E5B4B" w:rsidRDefault="000E5B4B" w:rsidP="000E5B4B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lastRenderedPageBreak/>
        <w:t>Ingrediënten over?</w:t>
      </w:r>
    </w:p>
    <w:p w:rsidR="000E5B4B" w:rsidRPr="000E5B4B" w:rsidRDefault="000E5B4B" w:rsidP="000E5B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0E5B4B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Bewaar zacht fruit zoals aardbeien, bessen, frambozen onafgedekt maximaal drie dagen in de koelkast. Zorg dat het fruit niet vochtig wordt, leg het eventueel op keukenpapier om vocht te absorberen</w:t>
      </w:r>
    </w:p>
    <w:p w:rsidR="00D86A16" w:rsidRDefault="00D86A16">
      <w:bookmarkStart w:id="0" w:name="_GoBack"/>
      <w:bookmarkEnd w:id="0"/>
    </w:p>
    <w:sectPr w:rsidR="00D8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86F"/>
    <w:multiLevelType w:val="multilevel"/>
    <w:tmpl w:val="3CF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6372D"/>
    <w:multiLevelType w:val="multilevel"/>
    <w:tmpl w:val="12B8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530D4"/>
    <w:multiLevelType w:val="multilevel"/>
    <w:tmpl w:val="E58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B"/>
    <w:rsid w:val="000E5B4B"/>
    <w:rsid w:val="00D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0D1B-3A64-4B38-BD98-E041BDF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de jong</dc:creator>
  <cp:keywords/>
  <dc:description/>
  <cp:lastModifiedBy>koos de jong</cp:lastModifiedBy>
  <cp:revision>1</cp:revision>
  <dcterms:created xsi:type="dcterms:W3CDTF">2020-11-10T19:33:00Z</dcterms:created>
  <dcterms:modified xsi:type="dcterms:W3CDTF">2020-11-10T19:36:00Z</dcterms:modified>
</cp:coreProperties>
</file>